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50" w:type="dxa"/>
        <w:tblInd w:w="-252" w:type="dxa"/>
        <w:tblLook w:val="00A0" w:firstRow="1" w:lastRow="0" w:firstColumn="1" w:lastColumn="0" w:noHBand="0" w:noVBand="0"/>
      </w:tblPr>
      <w:tblGrid>
        <w:gridCol w:w="4860"/>
        <w:gridCol w:w="4590"/>
      </w:tblGrid>
      <w:tr w:rsidR="003E1756" w:rsidRPr="006D65AD">
        <w:tc>
          <w:tcPr>
            <w:tcW w:w="4860" w:type="dxa"/>
          </w:tcPr>
          <w:p w:rsidR="003E1756" w:rsidRPr="006D65AD" w:rsidRDefault="00D00B76" w:rsidP="006779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VOSOT</w:t>
            </w:r>
            <w:r w:rsidR="003E1756" w:rsidRPr="006D65AD">
              <w:rPr>
                <w:rFonts w:ascii="Arial" w:hAnsi="Arial"/>
              </w:rPr>
              <w:t xml:space="preserve"> SCRIPT FORMAT</w:t>
            </w:r>
          </w:p>
          <w:p w:rsidR="003E1756" w:rsidRPr="006D65AD" w:rsidRDefault="003E1756" w:rsidP="006779D2">
            <w:pPr>
              <w:rPr>
                <w:rFonts w:ascii="Arial" w:hAnsi="Arial"/>
              </w:rPr>
            </w:pPr>
          </w:p>
          <w:p w:rsidR="003E1756" w:rsidRPr="006D65AD" w:rsidRDefault="003E1756" w:rsidP="006779D2">
            <w:pPr>
              <w:rPr>
                <w:rFonts w:ascii="Arial" w:hAnsi="Arial"/>
              </w:rPr>
            </w:pPr>
            <w:r w:rsidRPr="006D65AD">
              <w:rPr>
                <w:rFonts w:ascii="Arial" w:hAnsi="Arial"/>
              </w:rPr>
              <w:t>ANCHOR:</w:t>
            </w:r>
          </w:p>
          <w:p w:rsidR="003E1756" w:rsidRPr="006D65AD" w:rsidRDefault="003E1756" w:rsidP="006779D2">
            <w:pPr>
              <w:rPr>
                <w:rFonts w:ascii="Arial" w:hAnsi="Arial"/>
              </w:rPr>
            </w:pPr>
          </w:p>
          <w:p w:rsidR="003E1756" w:rsidRPr="006D65AD" w:rsidRDefault="003E1756" w:rsidP="006779D2">
            <w:pPr>
              <w:rPr>
                <w:rFonts w:ascii="Arial" w:hAnsi="Arial"/>
              </w:rPr>
            </w:pPr>
          </w:p>
          <w:p w:rsidR="003E1756" w:rsidRPr="006D65AD" w:rsidRDefault="003E1756" w:rsidP="006779D2">
            <w:pPr>
              <w:rPr>
                <w:rFonts w:ascii="Arial" w:hAnsi="Arial"/>
              </w:rPr>
            </w:pPr>
          </w:p>
          <w:p w:rsidR="003E1756" w:rsidRPr="006D65AD" w:rsidRDefault="003E1756" w:rsidP="006779D2">
            <w:pPr>
              <w:rPr>
                <w:rFonts w:ascii="Arial" w:hAnsi="Arial"/>
              </w:rPr>
            </w:pPr>
          </w:p>
          <w:p w:rsidR="003E1756" w:rsidRPr="006D65AD" w:rsidRDefault="003E1756" w:rsidP="006779D2">
            <w:pPr>
              <w:rPr>
                <w:rFonts w:ascii="Arial" w:hAnsi="Arial"/>
              </w:rPr>
            </w:pPr>
          </w:p>
          <w:p w:rsidR="003E1756" w:rsidRPr="006D65AD" w:rsidRDefault="003E1756" w:rsidP="006779D2">
            <w:pPr>
              <w:rPr>
                <w:rFonts w:ascii="Arial" w:hAnsi="Arial"/>
              </w:rPr>
            </w:pPr>
          </w:p>
          <w:p w:rsidR="003E1756" w:rsidRPr="006D65AD" w:rsidRDefault="003E1756" w:rsidP="006779D2">
            <w:pPr>
              <w:rPr>
                <w:rFonts w:ascii="Arial" w:hAnsi="Arial"/>
              </w:rPr>
            </w:pPr>
          </w:p>
          <w:p w:rsidR="003E1756" w:rsidRPr="006D65AD" w:rsidRDefault="003E1756" w:rsidP="006779D2">
            <w:pPr>
              <w:rPr>
                <w:rFonts w:ascii="Arial" w:hAnsi="Arial"/>
              </w:rPr>
            </w:pPr>
          </w:p>
          <w:p w:rsidR="003E1756" w:rsidRPr="006D65AD" w:rsidRDefault="003E1756" w:rsidP="006779D2">
            <w:pPr>
              <w:rPr>
                <w:rFonts w:ascii="Arial" w:hAnsi="Arial"/>
              </w:rPr>
            </w:pPr>
          </w:p>
          <w:p w:rsidR="003E1756" w:rsidRPr="006D65AD" w:rsidRDefault="003E1756" w:rsidP="006779D2">
            <w:pPr>
              <w:rPr>
                <w:rFonts w:ascii="Arial" w:hAnsi="Arial"/>
              </w:rPr>
            </w:pPr>
          </w:p>
          <w:p w:rsidR="003D787C" w:rsidRDefault="003D787C" w:rsidP="006779D2">
            <w:pPr>
              <w:rPr>
                <w:rFonts w:ascii="Arial" w:hAnsi="Arial"/>
              </w:rPr>
            </w:pPr>
          </w:p>
          <w:p w:rsidR="003E1756" w:rsidRPr="006D65AD" w:rsidRDefault="00D00B76" w:rsidP="006779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TAKE VO</w:t>
            </w:r>
          </w:p>
          <w:p w:rsidR="003E1756" w:rsidRPr="006D65AD" w:rsidRDefault="003E1756" w:rsidP="006779D2">
            <w:pPr>
              <w:rPr>
                <w:rFonts w:ascii="Arial" w:hAnsi="Arial"/>
              </w:rPr>
            </w:pPr>
          </w:p>
          <w:p w:rsidR="003E1756" w:rsidRPr="006D65AD" w:rsidRDefault="00D00B76" w:rsidP="006779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0:00-0:05</w:t>
            </w:r>
          </w:p>
          <w:p w:rsidR="003E1756" w:rsidRPr="006D65AD" w:rsidRDefault="003E1756" w:rsidP="006779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B37A0F">
              <w:rPr>
                <w:rFonts w:ascii="Arial" w:hAnsi="Arial"/>
              </w:rPr>
              <w:t>Rolling Dance Chair</w:t>
            </w:r>
            <w:r>
              <w:rPr>
                <w:rFonts w:ascii="Arial" w:hAnsi="Arial"/>
              </w:rPr>
              <w:t xml:space="preserve">/ </w:t>
            </w:r>
            <w:r w:rsidR="00B37A0F">
              <w:rPr>
                <w:rFonts w:ascii="Arial" w:hAnsi="Arial"/>
              </w:rPr>
              <w:t>Tampa</w:t>
            </w:r>
            <w:r>
              <w:rPr>
                <w:rFonts w:ascii="Arial" w:hAnsi="Arial"/>
              </w:rPr>
              <w:t>, FL)</w:t>
            </w:r>
          </w:p>
          <w:p w:rsidR="006779D2" w:rsidRDefault="006779D2" w:rsidP="006779D2">
            <w:pPr>
              <w:rPr>
                <w:rFonts w:ascii="Arial" w:hAnsi="Arial"/>
              </w:rPr>
            </w:pPr>
          </w:p>
          <w:p w:rsidR="006779D2" w:rsidRDefault="006779D2" w:rsidP="006779D2">
            <w:pPr>
              <w:rPr>
                <w:rFonts w:ascii="Arial" w:hAnsi="Arial"/>
              </w:rPr>
            </w:pPr>
          </w:p>
          <w:p w:rsidR="00D00B76" w:rsidRDefault="00D00B76" w:rsidP="006779D2">
            <w:pPr>
              <w:rPr>
                <w:rFonts w:ascii="Arial" w:hAnsi="Arial"/>
              </w:rPr>
            </w:pPr>
          </w:p>
          <w:p w:rsidR="00D00B76" w:rsidRDefault="00D00B76" w:rsidP="006779D2">
            <w:pPr>
              <w:rPr>
                <w:rFonts w:ascii="Arial" w:hAnsi="Arial"/>
              </w:rPr>
            </w:pPr>
          </w:p>
          <w:p w:rsidR="00D00B76" w:rsidRDefault="00D00B76" w:rsidP="006779D2">
            <w:pPr>
              <w:rPr>
                <w:rFonts w:ascii="Arial" w:hAnsi="Arial"/>
              </w:rPr>
            </w:pPr>
          </w:p>
          <w:p w:rsidR="00D00B76" w:rsidRDefault="00D00B76" w:rsidP="006779D2">
            <w:pPr>
              <w:rPr>
                <w:rFonts w:ascii="Arial" w:hAnsi="Arial"/>
              </w:rPr>
            </w:pPr>
          </w:p>
          <w:p w:rsidR="00D00B76" w:rsidRDefault="00D00B76" w:rsidP="006779D2">
            <w:pPr>
              <w:rPr>
                <w:rFonts w:ascii="Arial" w:hAnsi="Arial"/>
              </w:rPr>
            </w:pPr>
          </w:p>
          <w:p w:rsidR="00D00B76" w:rsidRDefault="00D00B76" w:rsidP="006779D2">
            <w:pPr>
              <w:rPr>
                <w:rFonts w:ascii="Arial" w:hAnsi="Arial"/>
              </w:rPr>
            </w:pPr>
          </w:p>
          <w:p w:rsidR="00D00B76" w:rsidRDefault="00D00B76" w:rsidP="006779D2">
            <w:pPr>
              <w:rPr>
                <w:rFonts w:ascii="Arial" w:hAnsi="Arial"/>
              </w:rPr>
            </w:pPr>
          </w:p>
          <w:p w:rsidR="00D00B76" w:rsidRDefault="00D00B76" w:rsidP="006779D2">
            <w:pPr>
              <w:rPr>
                <w:rFonts w:ascii="Arial" w:hAnsi="Arial"/>
              </w:rPr>
            </w:pPr>
          </w:p>
          <w:p w:rsidR="00D00B76" w:rsidRDefault="00D00B76" w:rsidP="006779D2">
            <w:pPr>
              <w:rPr>
                <w:rFonts w:ascii="Arial" w:hAnsi="Arial"/>
              </w:rPr>
            </w:pPr>
          </w:p>
          <w:p w:rsidR="00D00B76" w:rsidRDefault="00D00B76" w:rsidP="006779D2">
            <w:pPr>
              <w:rPr>
                <w:rFonts w:ascii="Arial" w:hAnsi="Arial"/>
              </w:rPr>
            </w:pPr>
          </w:p>
          <w:p w:rsidR="00D00B76" w:rsidRDefault="00D00B76" w:rsidP="006779D2">
            <w:pPr>
              <w:rPr>
                <w:rFonts w:ascii="Arial" w:hAnsi="Arial"/>
              </w:rPr>
            </w:pPr>
          </w:p>
          <w:p w:rsidR="00D00B76" w:rsidRDefault="00D00B76" w:rsidP="006779D2">
            <w:pPr>
              <w:rPr>
                <w:rFonts w:ascii="Arial" w:hAnsi="Arial"/>
              </w:rPr>
            </w:pPr>
          </w:p>
          <w:p w:rsidR="00D00B76" w:rsidRDefault="00D00B76" w:rsidP="006779D2">
            <w:pPr>
              <w:rPr>
                <w:rFonts w:ascii="Arial" w:hAnsi="Arial"/>
              </w:rPr>
            </w:pPr>
          </w:p>
          <w:p w:rsidR="00D00B76" w:rsidRDefault="00D00B76" w:rsidP="006779D2">
            <w:pPr>
              <w:rPr>
                <w:rFonts w:ascii="Arial" w:hAnsi="Arial"/>
              </w:rPr>
            </w:pPr>
          </w:p>
          <w:p w:rsidR="00D00B76" w:rsidRDefault="00D00B76" w:rsidP="006779D2">
            <w:pPr>
              <w:rPr>
                <w:rFonts w:ascii="Arial" w:hAnsi="Arial"/>
              </w:rPr>
            </w:pPr>
          </w:p>
          <w:p w:rsidR="00D00B76" w:rsidRDefault="00D00B76" w:rsidP="006779D2">
            <w:pPr>
              <w:rPr>
                <w:rFonts w:ascii="Arial" w:hAnsi="Arial"/>
              </w:rPr>
            </w:pPr>
          </w:p>
          <w:p w:rsidR="00D00B76" w:rsidRDefault="00D00B76" w:rsidP="006779D2">
            <w:pPr>
              <w:rPr>
                <w:rFonts w:ascii="Arial" w:hAnsi="Arial"/>
              </w:rPr>
            </w:pPr>
          </w:p>
          <w:p w:rsidR="00D00B76" w:rsidRDefault="00D00B76" w:rsidP="006779D2">
            <w:pPr>
              <w:rPr>
                <w:rFonts w:ascii="Arial" w:hAnsi="Arial"/>
              </w:rPr>
            </w:pPr>
          </w:p>
          <w:p w:rsidR="00D00B76" w:rsidRDefault="00D00B76" w:rsidP="006779D2">
            <w:pPr>
              <w:rPr>
                <w:rFonts w:ascii="Arial" w:hAnsi="Arial"/>
              </w:rPr>
            </w:pPr>
          </w:p>
          <w:p w:rsidR="00D00B76" w:rsidRDefault="00D00B76" w:rsidP="006779D2">
            <w:pPr>
              <w:rPr>
                <w:rFonts w:ascii="Arial" w:hAnsi="Arial"/>
              </w:rPr>
            </w:pPr>
          </w:p>
          <w:p w:rsidR="00D00B76" w:rsidRDefault="00D00B76" w:rsidP="006779D2">
            <w:pPr>
              <w:rPr>
                <w:rFonts w:ascii="Arial" w:hAnsi="Arial"/>
              </w:rPr>
            </w:pPr>
          </w:p>
          <w:p w:rsidR="00D00B76" w:rsidRDefault="00D00B76" w:rsidP="006779D2">
            <w:pPr>
              <w:rPr>
                <w:rFonts w:ascii="Arial" w:hAnsi="Arial"/>
              </w:rPr>
            </w:pPr>
          </w:p>
          <w:p w:rsidR="00D00B76" w:rsidRDefault="00D00B76" w:rsidP="006779D2">
            <w:pPr>
              <w:rPr>
                <w:rFonts w:ascii="Arial" w:hAnsi="Arial"/>
              </w:rPr>
            </w:pPr>
          </w:p>
          <w:p w:rsidR="00D00B76" w:rsidRDefault="00D00B76" w:rsidP="006779D2">
            <w:pPr>
              <w:rPr>
                <w:rFonts w:ascii="Arial" w:hAnsi="Arial"/>
              </w:rPr>
            </w:pPr>
          </w:p>
          <w:p w:rsidR="00D00B76" w:rsidRDefault="00D00B76" w:rsidP="006779D2">
            <w:pPr>
              <w:rPr>
                <w:rFonts w:ascii="Arial" w:hAnsi="Arial"/>
              </w:rPr>
            </w:pPr>
          </w:p>
          <w:p w:rsidR="00D00B76" w:rsidRDefault="00D00B76" w:rsidP="006779D2">
            <w:pPr>
              <w:rPr>
                <w:rFonts w:ascii="Arial" w:hAnsi="Arial"/>
              </w:rPr>
            </w:pPr>
          </w:p>
          <w:p w:rsidR="00D00B76" w:rsidRDefault="00D00B76" w:rsidP="006779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Take SOT</w:t>
            </w:r>
          </w:p>
          <w:p w:rsidR="00D00B76" w:rsidRDefault="00D00B76" w:rsidP="006779D2">
            <w:pPr>
              <w:rPr>
                <w:rFonts w:ascii="Arial" w:hAnsi="Arial"/>
              </w:rPr>
            </w:pPr>
          </w:p>
          <w:p w:rsidR="00D00B76" w:rsidRDefault="00D00B76" w:rsidP="006779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0:00 – 0:10</w:t>
            </w:r>
          </w:p>
          <w:p w:rsidR="003E1756" w:rsidRPr="006D65AD" w:rsidRDefault="00B37A0F" w:rsidP="006779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Mary Lynn Morris</w:t>
            </w:r>
            <w:r w:rsidR="003E1756">
              <w:rPr>
                <w:rFonts w:ascii="Arial" w:hAnsi="Arial"/>
              </w:rPr>
              <w:t xml:space="preserve">/ </w:t>
            </w:r>
            <w:r>
              <w:rPr>
                <w:rFonts w:ascii="Arial" w:hAnsi="Arial"/>
              </w:rPr>
              <w:t>Inventor</w:t>
            </w:r>
            <w:r w:rsidR="006779D2">
              <w:rPr>
                <w:rFonts w:ascii="Arial" w:hAnsi="Arial"/>
              </w:rPr>
              <w:t xml:space="preserve"> of </w:t>
            </w:r>
            <w:r>
              <w:rPr>
                <w:rFonts w:ascii="Arial" w:hAnsi="Arial"/>
              </w:rPr>
              <w:t>the Rolling Dance Chair</w:t>
            </w:r>
          </w:p>
          <w:p w:rsidR="003E1756" w:rsidRPr="006D65AD" w:rsidRDefault="003E1756" w:rsidP="006779D2">
            <w:pPr>
              <w:rPr>
                <w:rFonts w:ascii="Arial" w:hAnsi="Arial"/>
              </w:rPr>
            </w:pPr>
          </w:p>
          <w:p w:rsidR="003E1756" w:rsidRDefault="007E7808" w:rsidP="006779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TRT: </w:t>
            </w:r>
            <w:bookmarkStart w:id="0" w:name="_GoBack"/>
            <w:bookmarkEnd w:id="0"/>
            <w:r w:rsidR="009F79BB">
              <w:rPr>
                <w:rFonts w:ascii="Arial" w:hAnsi="Arial"/>
              </w:rPr>
              <w:t>5:30</w:t>
            </w:r>
          </w:p>
          <w:p w:rsidR="00D00B76" w:rsidRPr="006D65AD" w:rsidRDefault="00D00B76" w:rsidP="006779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OUT: “…</w:t>
            </w:r>
            <w:r w:rsidR="009F79BB">
              <w:rPr>
                <w:rFonts w:ascii="Arial" w:hAnsi="Arial"/>
              </w:rPr>
              <w:t>issues of disability</w:t>
            </w:r>
            <w:r>
              <w:rPr>
                <w:rFonts w:ascii="Arial" w:hAnsi="Arial"/>
              </w:rPr>
              <w:t>.”</w:t>
            </w:r>
          </w:p>
          <w:p w:rsidR="003E1756" w:rsidRPr="006D65AD" w:rsidRDefault="003E1756" w:rsidP="006779D2">
            <w:pPr>
              <w:rPr>
                <w:rFonts w:ascii="Arial" w:hAnsi="Arial"/>
              </w:rPr>
            </w:pPr>
          </w:p>
          <w:p w:rsidR="003E1756" w:rsidRPr="006D65AD" w:rsidRDefault="003E1756" w:rsidP="006779D2">
            <w:pPr>
              <w:rPr>
                <w:rFonts w:ascii="Arial" w:hAnsi="Arial"/>
              </w:rPr>
            </w:pPr>
          </w:p>
          <w:p w:rsidR="003E1756" w:rsidRPr="006D65AD" w:rsidRDefault="003E1756" w:rsidP="006779D2">
            <w:pPr>
              <w:rPr>
                <w:rFonts w:ascii="Arial" w:hAnsi="Arial"/>
              </w:rPr>
            </w:pPr>
          </w:p>
          <w:p w:rsidR="00011FCD" w:rsidRDefault="00011FCD" w:rsidP="006779D2">
            <w:pPr>
              <w:rPr>
                <w:rFonts w:ascii="Arial" w:hAnsi="Arial"/>
              </w:rPr>
            </w:pPr>
          </w:p>
          <w:p w:rsidR="00011FCD" w:rsidRDefault="006779D2" w:rsidP="006779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011FCD" w:rsidRDefault="00011FCD" w:rsidP="006779D2">
            <w:pPr>
              <w:rPr>
                <w:rFonts w:ascii="Arial" w:hAnsi="Arial"/>
              </w:rPr>
            </w:pPr>
          </w:p>
          <w:p w:rsidR="006779D2" w:rsidRDefault="006779D2" w:rsidP="006779D2">
            <w:pPr>
              <w:rPr>
                <w:rFonts w:ascii="Arial" w:hAnsi="Arial"/>
              </w:rPr>
            </w:pPr>
          </w:p>
          <w:p w:rsidR="003E1756" w:rsidRPr="006D65AD" w:rsidRDefault="003E1756" w:rsidP="00D00B76">
            <w:pPr>
              <w:rPr>
                <w:rFonts w:ascii="Arial" w:hAnsi="Arial"/>
              </w:rPr>
            </w:pPr>
          </w:p>
        </w:tc>
        <w:tc>
          <w:tcPr>
            <w:tcW w:w="4590" w:type="dxa"/>
          </w:tcPr>
          <w:p w:rsidR="003E1756" w:rsidRPr="006D65AD" w:rsidRDefault="003E1756" w:rsidP="006779D2">
            <w:pPr>
              <w:spacing w:line="480" w:lineRule="auto"/>
              <w:rPr>
                <w:rFonts w:ascii="Arial" w:hAnsi="Arial"/>
              </w:rPr>
            </w:pPr>
            <w:r w:rsidRPr="006D65AD">
              <w:rPr>
                <w:rFonts w:ascii="Arial" w:hAnsi="Arial"/>
              </w:rPr>
              <w:lastRenderedPageBreak/>
              <w:t xml:space="preserve">SLUG: </w:t>
            </w:r>
            <w:r w:rsidR="00B37A0F">
              <w:rPr>
                <w:rFonts w:ascii="Arial" w:hAnsi="Arial"/>
              </w:rPr>
              <w:t>ROLLING DANCE CHAIR</w:t>
            </w:r>
          </w:p>
          <w:p w:rsidR="003E1756" w:rsidRPr="006D65AD" w:rsidRDefault="003E1756" w:rsidP="006779D2">
            <w:pPr>
              <w:rPr>
                <w:rFonts w:ascii="Arial" w:hAnsi="Arial"/>
              </w:rPr>
            </w:pPr>
            <w:r w:rsidRPr="006D65AD">
              <w:rPr>
                <w:rFonts w:ascii="Arial" w:hAnsi="Arial"/>
              </w:rPr>
              <w:t>(Anchor on camera)</w:t>
            </w:r>
          </w:p>
          <w:p w:rsidR="003E1756" w:rsidRPr="006D65AD" w:rsidRDefault="003E1756" w:rsidP="006779D2">
            <w:pPr>
              <w:rPr>
                <w:rFonts w:ascii="Arial" w:hAnsi="Arial"/>
              </w:rPr>
            </w:pPr>
          </w:p>
          <w:p w:rsidR="00BD0DD6" w:rsidRDefault="00462018" w:rsidP="00BD0DD6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LOCAL </w:t>
            </w:r>
            <w:r w:rsidR="00EF397E">
              <w:rPr>
                <w:rFonts w:ascii="Arial" w:hAnsi="Arial"/>
              </w:rPr>
              <w:t>DANCE INSTRUCTOR IN TAMPA MAKES WHAT SEEMS TO BE THE IMPOSSIBLE POSSIBLE. SHE SEES DANCE AS</w:t>
            </w:r>
            <w:r w:rsidR="00B37A0F">
              <w:rPr>
                <w:rFonts w:ascii="Arial" w:hAnsi="Arial"/>
              </w:rPr>
              <w:t xml:space="preserve"> AN</w:t>
            </w:r>
            <w:r w:rsidR="00EF397E">
              <w:rPr>
                <w:rFonts w:ascii="Arial" w:hAnsi="Arial"/>
              </w:rPr>
              <w:t xml:space="preserve"> INCLUSIVE ART FORM AND MAKES A WAY FOR THOSE WITH DISABILTIES TO BECOME APART OF IT.</w:t>
            </w:r>
          </w:p>
          <w:p w:rsidR="003E1756" w:rsidRPr="006779D2" w:rsidRDefault="00BD0DD6" w:rsidP="00BD0DD6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--- TAKE VO ---</w:t>
            </w:r>
          </w:p>
          <w:p w:rsidR="0010686E" w:rsidRDefault="00EF397E" w:rsidP="00D00B76">
            <w:pPr>
              <w:spacing w:line="4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INVEN</w:t>
            </w:r>
            <w:r w:rsidR="00FA782F">
              <w:rPr>
                <w:rFonts w:ascii="Arial" w:hAnsi="Arial"/>
              </w:rPr>
              <w:t xml:space="preserve">TOR </w:t>
            </w:r>
            <w:r>
              <w:rPr>
                <w:rFonts w:ascii="Arial" w:hAnsi="Arial"/>
              </w:rPr>
              <w:t xml:space="preserve">OF THE ROLLING DANCE CHAIR </w:t>
            </w:r>
            <w:r w:rsidR="00FA782F">
              <w:rPr>
                <w:rFonts w:ascii="Arial" w:hAnsi="Arial"/>
              </w:rPr>
              <w:t xml:space="preserve">MARY LYNN MORRIS </w:t>
            </w:r>
            <w:r>
              <w:rPr>
                <w:rFonts w:ascii="Arial" w:hAnsi="Arial"/>
              </w:rPr>
              <w:t>INVENTS A WHEELCHAIR FIT FOR DANCING AFTER HER EXPERIENCE BEING A CARETAKER OF HER FATHER WHO’S DISABLED. AFTER YEARS</w:t>
            </w:r>
            <w:r w:rsidR="00B37A0F">
              <w:rPr>
                <w:rFonts w:ascii="Arial" w:hAnsi="Arial"/>
              </w:rPr>
              <w:t xml:space="preserve"> OF STUDYING DANCE</w:t>
            </w:r>
            <w:r>
              <w:rPr>
                <w:rFonts w:ascii="Arial" w:hAnsi="Arial"/>
              </w:rPr>
              <w:t xml:space="preserve"> IT WASN’T </w:t>
            </w:r>
            <w:r w:rsidR="00B37A0F">
              <w:rPr>
                <w:rFonts w:ascii="Arial" w:hAnsi="Arial"/>
              </w:rPr>
              <w:t xml:space="preserve">UNTIL SHE SAW AN </w:t>
            </w:r>
            <w:r>
              <w:rPr>
                <w:rFonts w:ascii="Arial" w:hAnsi="Arial"/>
              </w:rPr>
              <w:t xml:space="preserve">INTEGRATED DANCE </w:t>
            </w:r>
            <w:r w:rsidR="00B37A0F">
              <w:rPr>
                <w:rFonts w:ascii="Arial" w:hAnsi="Arial"/>
              </w:rPr>
              <w:t xml:space="preserve">PERFORMANCE </w:t>
            </w:r>
            <w:r>
              <w:rPr>
                <w:rFonts w:ascii="Arial" w:hAnsi="Arial"/>
              </w:rPr>
              <w:t xml:space="preserve">THAT </w:t>
            </w:r>
            <w:r w:rsidR="00ED5E01">
              <w:rPr>
                <w:rFonts w:ascii="Arial" w:hAnsi="Arial"/>
              </w:rPr>
              <w:t xml:space="preserve">CAUSED HER TO WANT TO IMPROVE THE DANCE EXPERIENCE OF DISBALED DANCERS AND INTEGRATE PHYSICAL CHOREOGRAPHY. </w:t>
            </w:r>
          </w:p>
          <w:p w:rsidR="00D00B76" w:rsidRDefault="00D00B76" w:rsidP="006779D2">
            <w:pPr>
              <w:rPr>
                <w:rFonts w:ascii="Arial" w:hAnsi="Arial" w:cs="Times"/>
              </w:rPr>
            </w:pPr>
            <w:r>
              <w:rPr>
                <w:rFonts w:ascii="Arial" w:hAnsi="Arial" w:cs="Times"/>
              </w:rPr>
              <w:lastRenderedPageBreak/>
              <w:t xml:space="preserve">--- Take SOT --- </w:t>
            </w:r>
          </w:p>
          <w:p w:rsidR="0010686E" w:rsidRDefault="0010686E" w:rsidP="006779D2">
            <w:pPr>
              <w:rPr>
                <w:rFonts w:ascii="Arial" w:hAnsi="Arial" w:cs="Times"/>
              </w:rPr>
            </w:pPr>
          </w:p>
          <w:p w:rsidR="006779D2" w:rsidRPr="006779D2" w:rsidRDefault="00B37A0F" w:rsidP="006779D2">
            <w:pPr>
              <w:rPr>
                <w:rFonts w:ascii="Arial" w:hAnsi="Arial"/>
              </w:rPr>
            </w:pPr>
            <w:r>
              <w:rPr>
                <w:rFonts w:ascii="Arial" w:hAnsi="Arial" w:cs="Times"/>
              </w:rPr>
              <w:t>Mary Lynn Morris</w:t>
            </w:r>
            <w:r w:rsidR="006779D2" w:rsidRPr="006779D2">
              <w:rPr>
                <w:rFonts w:ascii="Arial" w:hAnsi="Arial" w:cs="Times"/>
              </w:rPr>
              <w:t>: “</w:t>
            </w:r>
            <w:r w:rsidR="007E7808">
              <w:rPr>
                <w:rFonts w:ascii="Arial" w:hAnsi="Arial" w:cs="Times"/>
              </w:rPr>
              <w:t>I hope that it is inspiring to people in terms of other kinds of issues of disability</w:t>
            </w:r>
            <w:r w:rsidR="006779D2" w:rsidRPr="006779D2">
              <w:rPr>
                <w:rFonts w:ascii="Arial" w:hAnsi="Arial" w:cs="Times"/>
              </w:rPr>
              <w:t>.”</w:t>
            </w:r>
          </w:p>
          <w:p w:rsidR="006779D2" w:rsidRPr="006779D2" w:rsidRDefault="006779D2" w:rsidP="006779D2">
            <w:pPr>
              <w:rPr>
                <w:rFonts w:ascii="Arial" w:hAnsi="Arial"/>
              </w:rPr>
            </w:pPr>
          </w:p>
          <w:p w:rsidR="003E1756" w:rsidRPr="006D65AD" w:rsidRDefault="003E1756" w:rsidP="006779D2">
            <w:pPr>
              <w:rPr>
                <w:rFonts w:ascii="Arial" w:hAnsi="Arial"/>
              </w:rPr>
            </w:pPr>
          </w:p>
        </w:tc>
      </w:tr>
    </w:tbl>
    <w:p w:rsidR="003E1756" w:rsidRPr="006D65AD" w:rsidRDefault="003E1756" w:rsidP="003E1756">
      <w:pPr>
        <w:rPr>
          <w:rFonts w:ascii="Arial" w:hAnsi="Arial"/>
          <w:sz w:val="24"/>
        </w:rPr>
      </w:pPr>
    </w:p>
    <w:p w:rsidR="003E1756" w:rsidRPr="006D65AD" w:rsidRDefault="003E1756" w:rsidP="003E1756">
      <w:pPr>
        <w:rPr>
          <w:rFonts w:ascii="Arial" w:hAnsi="Arial"/>
          <w:sz w:val="24"/>
        </w:rPr>
      </w:pPr>
    </w:p>
    <w:p w:rsidR="003E1756" w:rsidRPr="006D65AD" w:rsidRDefault="003E1756" w:rsidP="003E1756"/>
    <w:p w:rsidR="006779D2" w:rsidRDefault="006779D2"/>
    <w:sectPr w:rsidR="006779D2" w:rsidSect="006779D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56"/>
    <w:rsid w:val="00011FCD"/>
    <w:rsid w:val="00012F51"/>
    <w:rsid w:val="0010686E"/>
    <w:rsid w:val="00117879"/>
    <w:rsid w:val="00221630"/>
    <w:rsid w:val="003136F3"/>
    <w:rsid w:val="00324DA2"/>
    <w:rsid w:val="003938FA"/>
    <w:rsid w:val="00394BFE"/>
    <w:rsid w:val="003D787C"/>
    <w:rsid w:val="003E1756"/>
    <w:rsid w:val="00462018"/>
    <w:rsid w:val="00575063"/>
    <w:rsid w:val="006779D2"/>
    <w:rsid w:val="007E7808"/>
    <w:rsid w:val="00835B73"/>
    <w:rsid w:val="009F79BB"/>
    <w:rsid w:val="00A20802"/>
    <w:rsid w:val="00B37A0F"/>
    <w:rsid w:val="00BA2670"/>
    <w:rsid w:val="00BD0DD6"/>
    <w:rsid w:val="00CA47A6"/>
    <w:rsid w:val="00CB5A25"/>
    <w:rsid w:val="00CE545B"/>
    <w:rsid w:val="00D00B76"/>
    <w:rsid w:val="00DE0F6D"/>
    <w:rsid w:val="00E74389"/>
    <w:rsid w:val="00ED0DCB"/>
    <w:rsid w:val="00ED5E01"/>
    <w:rsid w:val="00EF397E"/>
    <w:rsid w:val="00F60052"/>
    <w:rsid w:val="00FA7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2988F1"/>
  <w15:docId w15:val="{351D4187-E1AA-42E8-858A-38408123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75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756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5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B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B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B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Travis</dc:creator>
  <cp:lastModifiedBy>Wilson, Rolynn</cp:lastModifiedBy>
  <cp:revision>3</cp:revision>
  <dcterms:created xsi:type="dcterms:W3CDTF">2019-02-15T18:41:00Z</dcterms:created>
  <dcterms:modified xsi:type="dcterms:W3CDTF">2019-02-15T18:43:00Z</dcterms:modified>
</cp:coreProperties>
</file>